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F" w:rsidRDefault="00476FAF" w:rsidP="00476FAF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49D7056" wp14:editId="36EB6D88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AF" w:rsidRDefault="00476FAF" w:rsidP="00476FA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0D5CF87" wp14:editId="25872EB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FAF" w:rsidRPr="00534381" w:rsidRDefault="00476FAF" w:rsidP="00476FAF">
      <w:pPr>
        <w:rPr>
          <w:b/>
          <w:sz w:val="24"/>
          <w:szCs w:val="24"/>
        </w:rPr>
      </w:pPr>
      <w:r>
        <w:t xml:space="preserve">        </w:t>
      </w:r>
      <w:r w:rsidRPr="00534381">
        <w:rPr>
          <w:b/>
          <w:sz w:val="24"/>
          <w:szCs w:val="24"/>
        </w:rPr>
        <w:t xml:space="preserve">REPUBLIKA HRVATSKA               </w:t>
      </w:r>
      <w:r>
        <w:rPr>
          <w:b/>
          <w:sz w:val="24"/>
          <w:szCs w:val="24"/>
        </w:rPr>
        <w:t xml:space="preserve">                    </w:t>
      </w:r>
      <w:r w:rsidRPr="0053438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</w:t>
      </w:r>
    </w:p>
    <w:p w:rsidR="00476FAF" w:rsidRPr="00534381" w:rsidRDefault="00476FAF" w:rsidP="00476FAF">
      <w:pPr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 xml:space="preserve">       MEĐIMURSKA ŽUPANIJA</w:t>
      </w:r>
    </w:p>
    <w:p w:rsidR="00476FAF" w:rsidRPr="00534381" w:rsidRDefault="00476FAF" w:rsidP="00476FAF">
      <w:pPr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OPĆINA SVETI JURAJ NA BREGU</w:t>
      </w:r>
    </w:p>
    <w:p w:rsidR="00476FAF" w:rsidRPr="00534381" w:rsidRDefault="00476FAF" w:rsidP="00476FAF">
      <w:pPr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534381">
        <w:rPr>
          <w:b/>
          <w:sz w:val="24"/>
          <w:szCs w:val="24"/>
        </w:rPr>
        <w:t>OPĆINSKO VIJEĆE</w:t>
      </w:r>
    </w:p>
    <w:p w:rsidR="00476FAF" w:rsidRPr="00534381" w:rsidRDefault="00476FAF" w:rsidP="00476FAF">
      <w:pPr>
        <w:rPr>
          <w:b/>
          <w:sz w:val="24"/>
          <w:szCs w:val="24"/>
        </w:rPr>
      </w:pPr>
    </w:p>
    <w:p w:rsidR="00476FAF" w:rsidRPr="00534381" w:rsidRDefault="00476FAF" w:rsidP="00476FAF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476FAF">
        <w:t xml:space="preserve"> </w:t>
      </w:r>
      <w:r w:rsidRPr="00476FAF">
        <w:rPr>
          <w:sz w:val="24"/>
          <w:szCs w:val="24"/>
        </w:rPr>
        <w:t>351-04/23-01/02</w:t>
      </w:r>
    </w:p>
    <w:p w:rsidR="00476FAF" w:rsidRPr="00534381" w:rsidRDefault="00476FAF" w:rsidP="00476FAF">
      <w:pPr>
        <w:rPr>
          <w:sz w:val="24"/>
          <w:szCs w:val="24"/>
        </w:rPr>
      </w:pPr>
      <w:r w:rsidRPr="00534381">
        <w:rPr>
          <w:sz w:val="24"/>
          <w:szCs w:val="24"/>
        </w:rPr>
        <w:t>URBROJ:</w:t>
      </w:r>
      <w:bookmarkStart w:id="0" w:name="_GoBack"/>
      <w:bookmarkEnd w:id="0"/>
      <w:r w:rsidRPr="00DF0965">
        <w:t xml:space="preserve"> </w:t>
      </w:r>
      <w:r w:rsidRPr="00476FAF">
        <w:rPr>
          <w:sz w:val="24"/>
          <w:szCs w:val="24"/>
        </w:rPr>
        <w:t>2109-16-03-23-1</w:t>
      </w:r>
    </w:p>
    <w:p w:rsidR="00476FAF" w:rsidRPr="00534381" w:rsidRDefault="00476FAF" w:rsidP="00476FAF">
      <w:pPr>
        <w:rPr>
          <w:sz w:val="24"/>
          <w:szCs w:val="24"/>
        </w:rPr>
      </w:pPr>
      <w:r w:rsidRPr="00534381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30. ožujka</w:t>
      </w:r>
      <w:r>
        <w:rPr>
          <w:sz w:val="24"/>
          <w:szCs w:val="24"/>
        </w:rPr>
        <w:t xml:space="preserve"> 2023.</w:t>
      </w:r>
    </w:p>
    <w:p w:rsidR="00476FAF" w:rsidRPr="00534381" w:rsidRDefault="00476FAF" w:rsidP="00476FAF">
      <w:pPr>
        <w:rPr>
          <w:sz w:val="24"/>
          <w:szCs w:val="24"/>
        </w:rPr>
      </w:pPr>
    </w:p>
    <w:p w:rsidR="00476FAF" w:rsidRDefault="00476FAF" w:rsidP="00476FAF">
      <w:pPr>
        <w:jc w:val="both"/>
        <w:rPr>
          <w:sz w:val="24"/>
          <w:szCs w:val="24"/>
        </w:rPr>
      </w:pPr>
      <w:r w:rsidRPr="00534381">
        <w:rPr>
          <w:sz w:val="24"/>
          <w:szCs w:val="24"/>
        </w:rPr>
        <w:t>Na temelju članka 173. stavka 3. Z</w:t>
      </w:r>
      <w:r>
        <w:rPr>
          <w:sz w:val="24"/>
          <w:szCs w:val="24"/>
        </w:rPr>
        <w:t>akona o gospodarenju otpadom („</w:t>
      </w:r>
      <w:r w:rsidRPr="00534381">
        <w:rPr>
          <w:sz w:val="24"/>
          <w:szCs w:val="24"/>
        </w:rPr>
        <w:t>Narodne novine“, broj 84/21.) i članka 28. Statuta Općine Sveti Juraj na B</w:t>
      </w:r>
      <w:r>
        <w:rPr>
          <w:sz w:val="24"/>
          <w:szCs w:val="24"/>
        </w:rPr>
        <w:t>regu („Službeni glasnik Međimurske županije“, broj 08/21.) Općinsko vijeće Općine Sv</w:t>
      </w:r>
      <w:r>
        <w:rPr>
          <w:sz w:val="24"/>
          <w:szCs w:val="24"/>
        </w:rPr>
        <w:t>eti Juraj na Bregu na svojoj 12. sjednici, održanoj 30. ožujka</w:t>
      </w:r>
      <w:r>
        <w:rPr>
          <w:sz w:val="24"/>
          <w:szCs w:val="24"/>
        </w:rPr>
        <w:t xml:space="preserve"> 2023. godine, donijelo je </w:t>
      </w:r>
    </w:p>
    <w:p w:rsidR="00476FAF" w:rsidRDefault="00476FAF" w:rsidP="00476FAF">
      <w:pPr>
        <w:jc w:val="both"/>
        <w:rPr>
          <w:sz w:val="24"/>
          <w:szCs w:val="24"/>
        </w:rPr>
      </w:pPr>
    </w:p>
    <w:p w:rsidR="00476FAF" w:rsidRDefault="00476FAF" w:rsidP="00476FAF">
      <w:pPr>
        <w:rPr>
          <w:sz w:val="24"/>
          <w:szCs w:val="24"/>
        </w:rPr>
      </w:pPr>
    </w:p>
    <w:p w:rsidR="00476FAF" w:rsidRPr="00534381" w:rsidRDefault="00476FAF" w:rsidP="00476FAF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ODLUKU</w:t>
      </w:r>
    </w:p>
    <w:p w:rsidR="00476FAF" w:rsidRPr="00534381" w:rsidRDefault="00476FAF" w:rsidP="00476FAF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o p</w:t>
      </w:r>
      <w:r>
        <w:rPr>
          <w:b/>
          <w:sz w:val="24"/>
          <w:szCs w:val="24"/>
        </w:rPr>
        <w:t xml:space="preserve">rihvaćanju Izvješća o provedbi </w:t>
      </w:r>
      <w:r w:rsidRPr="00534381">
        <w:rPr>
          <w:b/>
          <w:sz w:val="24"/>
          <w:szCs w:val="24"/>
        </w:rPr>
        <w:t>Plana gospodarenja otpadom</w:t>
      </w:r>
    </w:p>
    <w:p w:rsidR="00476FAF" w:rsidRPr="00534381" w:rsidRDefault="00476FAF" w:rsidP="00476FAF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Općine Sveti Juraj na Bregu</w:t>
      </w:r>
      <w:r>
        <w:rPr>
          <w:b/>
          <w:sz w:val="24"/>
          <w:szCs w:val="24"/>
        </w:rPr>
        <w:t xml:space="preserve"> za 2022. godinu</w:t>
      </w:r>
    </w:p>
    <w:p w:rsidR="00476FAF" w:rsidRDefault="00476FAF" w:rsidP="00476FAF">
      <w:pPr>
        <w:rPr>
          <w:b/>
          <w:sz w:val="24"/>
          <w:szCs w:val="24"/>
        </w:rPr>
      </w:pPr>
    </w:p>
    <w:p w:rsidR="00476FAF" w:rsidRPr="00534381" w:rsidRDefault="00476FAF" w:rsidP="00476FAF">
      <w:pPr>
        <w:rPr>
          <w:b/>
          <w:sz w:val="24"/>
          <w:szCs w:val="24"/>
        </w:rPr>
      </w:pPr>
    </w:p>
    <w:p w:rsidR="00476FAF" w:rsidRPr="00534381" w:rsidRDefault="00476FAF" w:rsidP="00476FAF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I.</w:t>
      </w:r>
    </w:p>
    <w:p w:rsidR="00476FAF" w:rsidRDefault="00476FAF" w:rsidP="00476FAF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 se Izvješće o provedbi Plana gospodarenja otpadom Općine Sveti Juraj na Bregu za 2022. godinu.</w:t>
      </w:r>
    </w:p>
    <w:p w:rsidR="00476FAF" w:rsidRDefault="00476FAF" w:rsidP="00476FAF">
      <w:pPr>
        <w:jc w:val="both"/>
        <w:rPr>
          <w:sz w:val="24"/>
          <w:szCs w:val="24"/>
        </w:rPr>
      </w:pPr>
    </w:p>
    <w:p w:rsidR="00476FAF" w:rsidRPr="00534381" w:rsidRDefault="00476FAF" w:rsidP="00476FAF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II.</w:t>
      </w:r>
    </w:p>
    <w:p w:rsidR="00476FAF" w:rsidRDefault="00476FAF" w:rsidP="00476FAF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476FAF" w:rsidRDefault="00476FAF" w:rsidP="00476FAF">
      <w:pPr>
        <w:jc w:val="both"/>
        <w:rPr>
          <w:sz w:val="24"/>
          <w:szCs w:val="24"/>
        </w:rPr>
      </w:pPr>
    </w:p>
    <w:p w:rsidR="00476FAF" w:rsidRDefault="00476FAF" w:rsidP="00476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PREDSJEDNIK</w:t>
      </w:r>
    </w:p>
    <w:p w:rsidR="00476FAF" w:rsidRDefault="00476FAF" w:rsidP="00476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Općinskog vijeća</w:t>
      </w:r>
    </w:p>
    <w:p w:rsidR="00476FAF" w:rsidRPr="00534381" w:rsidRDefault="00476FAF" w:rsidP="00476FA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34381">
        <w:rPr>
          <w:b/>
          <w:sz w:val="24"/>
          <w:szCs w:val="24"/>
        </w:rPr>
        <w:t>Anđelko Kovačić</w:t>
      </w:r>
    </w:p>
    <w:p w:rsidR="00476FAF" w:rsidRDefault="00476FAF" w:rsidP="00476FAF">
      <w:pPr>
        <w:jc w:val="both"/>
        <w:rPr>
          <w:sz w:val="24"/>
          <w:szCs w:val="24"/>
        </w:rPr>
      </w:pPr>
    </w:p>
    <w:p w:rsidR="00476FAF" w:rsidRDefault="00476FAF" w:rsidP="00476FAF">
      <w:pPr>
        <w:jc w:val="both"/>
        <w:rPr>
          <w:sz w:val="24"/>
          <w:szCs w:val="24"/>
        </w:rPr>
      </w:pPr>
    </w:p>
    <w:p w:rsidR="00476FAF" w:rsidRDefault="00476FAF" w:rsidP="00476FAF">
      <w:pPr>
        <w:jc w:val="both"/>
        <w:rPr>
          <w:sz w:val="24"/>
          <w:szCs w:val="24"/>
        </w:rPr>
      </w:pPr>
    </w:p>
    <w:p w:rsidR="00594B0F" w:rsidRDefault="00594B0F"/>
    <w:sectPr w:rsidR="0059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F"/>
    <w:rsid w:val="00476FAF"/>
    <w:rsid w:val="005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A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6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A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6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2023-03-31T07:25:00Z</dcterms:created>
  <dcterms:modified xsi:type="dcterms:W3CDTF">2023-03-31T07:35:00Z</dcterms:modified>
</cp:coreProperties>
</file>