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B37D2C" w:rsidRPr="00E01F3A" w:rsidTr="00C72349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B37D2C" w:rsidRPr="00E01F3A" w:rsidTr="00C72349">
        <w:trPr>
          <w:trHeight w:val="831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AF1984" w:rsidRPr="00E01F3A" w:rsidRDefault="00A67EAC" w:rsidP="00A12155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 xml:space="preserve">PRIJEDLOG </w:t>
            </w:r>
            <w:r w:rsidRPr="00AF198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PRO</w:t>
            </w:r>
            <w:r w:rsidR="00527D94" w:rsidRPr="00AF198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 xml:space="preserve">GRAMA </w:t>
            </w:r>
            <w:r w:rsidR="00AF1984" w:rsidRPr="00AF1984">
              <w:rPr>
                <w:rFonts w:ascii="Times New Roman" w:hAnsi="Times New Roman" w:cs="Times New Roman"/>
                <w:b/>
                <w:sz w:val="20"/>
                <w:szCs w:val="20"/>
              </w:rPr>
              <w:t>KORIŠTENJA SREDSTAVA NAKNADE ZA ZADRŽAVANJE NEZAKONITO</w:t>
            </w:r>
            <w:r w:rsidR="00E01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F1984" w:rsidRPr="00AF1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IZGRAĐENE ZGRADE U PROSTORU </w:t>
            </w:r>
            <w:r w:rsidR="00AF1984" w:rsidRPr="00AF198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NA PODRUČJU OPĆINE SVETI JURAJ NA BREGU ZA 2021. GODINU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2020.  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16. prosinca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2020. 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Del="005D53AE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522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2177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16. </w:t>
      </w:r>
      <w:proofErr w:type="spellStart"/>
      <w:proofErr w:type="gram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2020.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421579" w:rsidRDefault="00421579"/>
    <w:sectPr w:rsidR="004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C"/>
    <w:rsid w:val="00412F9C"/>
    <w:rsid w:val="00421579"/>
    <w:rsid w:val="00527D94"/>
    <w:rsid w:val="008B36CA"/>
    <w:rsid w:val="00A12155"/>
    <w:rsid w:val="00A67EAC"/>
    <w:rsid w:val="00AF1984"/>
    <w:rsid w:val="00B37D2C"/>
    <w:rsid w:val="00E01D1B"/>
    <w:rsid w:val="00E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9</cp:revision>
  <dcterms:created xsi:type="dcterms:W3CDTF">2020-11-16T13:05:00Z</dcterms:created>
  <dcterms:modified xsi:type="dcterms:W3CDTF">2020-11-17T07:29:00Z</dcterms:modified>
</cp:coreProperties>
</file>