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0D7E80" w:rsidRDefault="000D7E80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7E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GODIŠNJI PLAN RAZVOJA SUSTAVA CIVILNE ZAŠTITE ZA 2023.GODINU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D7E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 FINANCIJSKIM UČINCIMA ZA </w:t>
            </w:r>
          </w:p>
          <w:p w:rsidR="002C7BB9" w:rsidRPr="000D7E80" w:rsidRDefault="000D7E80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7E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TROGODIŠNJE RAZDOBLJE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0D7E80" w:rsidRDefault="002C7BB9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0D7E80">
              <w:rPr>
                <w:rFonts w:ascii="Times New Roman" w:eastAsia="Calibri" w:hAnsi="Times New Roman" w:cs="Times New Roman"/>
                <w:sz w:val="18"/>
                <w:szCs w:val="18"/>
              </w:rPr>
              <w:t>Godišnjeg</w:t>
            </w:r>
            <w:r w:rsidR="000D7E80" w:rsidRPr="000D7E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plan</w:t>
            </w:r>
            <w:r w:rsidR="000D7E80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0D7E80" w:rsidRPr="000D7E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razvoja sustava civilne zaštite za 2023</w:t>
            </w:r>
            <w:r w:rsidR="003328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.godinu </w:t>
            </w:r>
            <w:r w:rsidR="000D7E80" w:rsidRPr="000D7E80">
              <w:rPr>
                <w:rFonts w:ascii="Times New Roman" w:eastAsia="Calibri" w:hAnsi="Times New Roman" w:cs="Times New Roman"/>
                <w:sz w:val="18"/>
                <w:szCs w:val="18"/>
              </w:rPr>
              <w:t>s financijskim učincima za trogodišnje razdoblje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3328F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0D7E80" w:rsidRDefault="000D7E80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7E80">
              <w:rPr>
                <w:rFonts w:ascii="Times New Roman" w:eastAsia="Calibri" w:hAnsi="Times New Roman" w:cs="Times New Roman"/>
                <w:sz w:val="18"/>
                <w:szCs w:val="18"/>
              </w:rPr>
              <w:t>Godišnji plan razvoja sustava civilne zaštite za 2023.godinu s financijskim učincima za trogodišnje razdoblje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pStyle w:val="Naslov1"/>
              <w:spacing w:before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navedeni Nacrt </w:t>
            </w:r>
            <w:r w:rsidR="000D7E80" w:rsidRPr="000D7E80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G</w:t>
            </w:r>
            <w:r w:rsidR="000D7E80" w:rsidRPr="000D7E80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odišnjeg</w:t>
            </w:r>
            <w:r w:rsidR="000D7E80" w:rsidRPr="000D7E80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 xml:space="preserve"> plan</w:t>
            </w:r>
            <w:r w:rsidR="00CD358A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a</w:t>
            </w:r>
            <w:bookmarkStart w:id="0" w:name="_GoBack"/>
            <w:bookmarkEnd w:id="0"/>
            <w:r w:rsidR="000D7E80" w:rsidRPr="000D7E80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 xml:space="preserve"> razvoja sustava civilne zaštite za 2023.godinu s financijskim učincima za trogodišnje razdoblje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328FA"/>
    <w:rsid w:val="00C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2022-01-25T08:34:00Z</dcterms:created>
  <dcterms:modified xsi:type="dcterms:W3CDTF">2022-12-06T13:00:00Z</dcterms:modified>
</cp:coreProperties>
</file>